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C60" w:rsidRPr="002B6C60" w:rsidRDefault="002B6C60" w:rsidP="002B6C60">
      <w:pPr>
        <w:pStyle w:val="20"/>
        <w:shd w:val="clear" w:color="auto" w:fill="auto"/>
        <w:tabs>
          <w:tab w:val="left" w:leader="underscore" w:pos="727"/>
        </w:tabs>
        <w:spacing w:line="220" w:lineRule="exact"/>
        <w:rPr>
          <w:spacing w:val="0"/>
          <w:sz w:val="24"/>
        </w:rPr>
      </w:pPr>
      <w:r w:rsidRPr="002B6C60">
        <w:rPr>
          <w:rStyle w:val="2Exact"/>
          <w:rFonts w:eastAsia="Bookman Old Style"/>
          <w:spacing w:val="0"/>
          <w:sz w:val="24"/>
        </w:rPr>
        <w:t>20</w:t>
      </w:r>
      <w:r w:rsidR="00873049">
        <w:rPr>
          <w:rStyle w:val="2Exact"/>
          <w:rFonts w:eastAsia="Bookman Old Style"/>
          <w:spacing w:val="0"/>
          <w:sz w:val="24"/>
        </w:rPr>
        <w:t>18</w:t>
      </w:r>
      <w:r w:rsidRPr="002B6C60">
        <w:rPr>
          <w:rStyle w:val="2Exact"/>
          <w:rFonts w:eastAsia="Bookman Old Style"/>
          <w:spacing w:val="0"/>
          <w:sz w:val="24"/>
        </w:rPr>
        <w:t>/20</w:t>
      </w:r>
      <w:r w:rsidR="00873049">
        <w:rPr>
          <w:rStyle w:val="2Exact"/>
          <w:rFonts w:eastAsia="Bookman Old Style"/>
          <w:spacing w:val="0"/>
          <w:sz w:val="24"/>
        </w:rPr>
        <w:t>19</w:t>
      </w:r>
      <w:r w:rsidRPr="002B6C60">
        <w:rPr>
          <w:rStyle w:val="2Exact"/>
          <w:rFonts w:eastAsia="Bookman Old Style"/>
          <w:spacing w:val="0"/>
          <w:sz w:val="24"/>
        </w:rPr>
        <w:t xml:space="preserve"> учебный год</w:t>
      </w:r>
      <w:r>
        <w:rPr>
          <w:rStyle w:val="2Exact"/>
          <w:rFonts w:eastAsia="Bookman Old Style"/>
          <w:spacing w:val="0"/>
          <w:sz w:val="24"/>
        </w:rPr>
        <w:tab/>
      </w:r>
      <w:r>
        <w:rPr>
          <w:rStyle w:val="2Exact"/>
          <w:rFonts w:eastAsia="Bookman Old Style"/>
          <w:spacing w:val="0"/>
          <w:sz w:val="24"/>
        </w:rPr>
        <w:tab/>
      </w:r>
      <w:r>
        <w:rPr>
          <w:rStyle w:val="2Exact"/>
          <w:rFonts w:eastAsia="Bookman Old Style"/>
          <w:spacing w:val="0"/>
          <w:sz w:val="24"/>
        </w:rPr>
        <w:tab/>
      </w:r>
      <w:r>
        <w:rPr>
          <w:rStyle w:val="2Exact"/>
          <w:rFonts w:eastAsia="Bookman Old Style"/>
          <w:spacing w:val="0"/>
          <w:sz w:val="24"/>
        </w:rPr>
        <w:tab/>
      </w:r>
      <w:r>
        <w:rPr>
          <w:rStyle w:val="2Exact"/>
          <w:rFonts w:eastAsia="Bookman Old Style"/>
          <w:spacing w:val="0"/>
          <w:sz w:val="24"/>
        </w:rPr>
        <w:tab/>
      </w:r>
      <w:r>
        <w:rPr>
          <w:rStyle w:val="2Exact"/>
          <w:rFonts w:eastAsia="Bookman Old Style"/>
          <w:spacing w:val="0"/>
          <w:sz w:val="24"/>
        </w:rPr>
        <w:tab/>
      </w:r>
      <w:r>
        <w:rPr>
          <w:rStyle w:val="2Exact"/>
          <w:rFonts w:eastAsia="Bookman Old Style"/>
          <w:spacing w:val="0"/>
          <w:sz w:val="24"/>
        </w:rPr>
        <w:tab/>
      </w:r>
      <w:r>
        <w:rPr>
          <w:rStyle w:val="2Exact"/>
          <w:rFonts w:eastAsia="Bookman Old Style"/>
          <w:spacing w:val="0"/>
          <w:sz w:val="24"/>
        </w:rPr>
        <w:tab/>
      </w:r>
      <w:r>
        <w:rPr>
          <w:rStyle w:val="2Exact"/>
          <w:rFonts w:eastAsia="Bookman Old Style"/>
          <w:spacing w:val="0"/>
          <w:sz w:val="24"/>
        </w:rPr>
        <w:tab/>
      </w:r>
      <w:r>
        <w:rPr>
          <w:rStyle w:val="2Exact"/>
          <w:rFonts w:eastAsia="Bookman Old Style"/>
          <w:spacing w:val="0"/>
          <w:sz w:val="24"/>
        </w:rPr>
        <w:tab/>
      </w:r>
      <w:r w:rsidRPr="002B6C60">
        <w:rPr>
          <w:rStyle w:val="2Exact"/>
          <w:rFonts w:eastAsia="Bookman Old Style"/>
          <w:spacing w:val="0"/>
          <w:sz w:val="24"/>
        </w:rPr>
        <w:t>Дата проведения эстафеты «</w:t>
      </w:r>
      <w:r w:rsidR="00873049">
        <w:rPr>
          <w:rStyle w:val="2Exact"/>
          <w:rFonts w:eastAsia="Bookman Old Style"/>
          <w:spacing w:val="0"/>
          <w:sz w:val="24"/>
        </w:rPr>
        <w:t>20 марта</w:t>
      </w:r>
      <w:r w:rsidRPr="002B6C60">
        <w:rPr>
          <w:rStyle w:val="2Exact"/>
          <w:rFonts w:eastAsia="Bookman Old Style"/>
          <w:spacing w:val="0"/>
          <w:sz w:val="24"/>
        </w:rPr>
        <w:t>» 20</w:t>
      </w:r>
      <w:r w:rsidR="00873049">
        <w:rPr>
          <w:rStyle w:val="2Exact"/>
          <w:rFonts w:eastAsia="Bookman Old Style"/>
          <w:spacing w:val="0"/>
          <w:sz w:val="24"/>
        </w:rPr>
        <w:t>19</w:t>
      </w:r>
      <w:r w:rsidRPr="002B6C60">
        <w:rPr>
          <w:rStyle w:val="2Exact"/>
          <w:rFonts w:eastAsia="Bookman Old Style"/>
          <w:spacing w:val="0"/>
          <w:sz w:val="24"/>
        </w:rPr>
        <w:t xml:space="preserve"> года</w:t>
      </w:r>
    </w:p>
    <w:p w:rsidR="002B6C60" w:rsidRDefault="00CF5B71" w:rsidP="002B6C60">
      <w:pPr>
        <w:pStyle w:val="20"/>
        <w:shd w:val="clear" w:color="auto" w:fill="auto"/>
        <w:spacing w:after="120" w:line="300" w:lineRule="exact"/>
        <w:jc w:val="center"/>
      </w:pPr>
      <w:r>
        <w:t>СВОДНАЯ ВЕДОМОСТЬ ПРИЗОВЫХ МЕСТ</w:t>
      </w:r>
    </w:p>
    <w:p w:rsidR="000401F0" w:rsidRDefault="00CF5B71" w:rsidP="002B6C60">
      <w:pPr>
        <w:pStyle w:val="20"/>
        <w:shd w:val="clear" w:color="auto" w:fill="auto"/>
        <w:spacing w:after="120" w:line="300" w:lineRule="exact"/>
        <w:jc w:val="center"/>
      </w:pPr>
      <w:r>
        <w:t>ГЕОДЕЗИЧЕСКОЙ</w:t>
      </w:r>
      <w:r w:rsidR="000401F0">
        <w:t xml:space="preserve"> </w:t>
      </w:r>
      <w:r>
        <w:t xml:space="preserve">ЭСТАФЕТЫ </w:t>
      </w:r>
    </w:p>
    <w:p w:rsidR="005622CB" w:rsidRDefault="0083103A" w:rsidP="002B6C60">
      <w:pPr>
        <w:pStyle w:val="20"/>
        <w:shd w:val="clear" w:color="auto" w:fill="auto"/>
        <w:spacing w:after="120" w:line="300" w:lineRule="exact"/>
        <w:jc w:val="center"/>
      </w:pPr>
      <w:r>
        <w:t>в личном первенстве</w:t>
      </w:r>
    </w:p>
    <w:p w:rsidR="0055344F" w:rsidRDefault="0055344F" w:rsidP="002B6C60">
      <w:pPr>
        <w:pStyle w:val="20"/>
        <w:shd w:val="clear" w:color="auto" w:fill="auto"/>
        <w:spacing w:after="120" w:line="300" w:lineRule="exact"/>
        <w:jc w:val="center"/>
      </w:pPr>
      <w:bookmarkStart w:id="0" w:name="_GoBack"/>
      <w:bookmarkEnd w:id="0"/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308"/>
        <w:gridCol w:w="4535"/>
        <w:gridCol w:w="5493"/>
      </w:tblGrid>
      <w:tr w:rsidR="0009497F" w:rsidRPr="00357E05" w:rsidTr="0009497F">
        <w:trPr>
          <w:cantSplit/>
          <w:jc w:val="center"/>
        </w:trPr>
        <w:tc>
          <w:tcPr>
            <w:tcW w:w="0" w:type="auto"/>
            <w:vAlign w:val="center"/>
          </w:tcPr>
          <w:p w:rsidR="0009497F" w:rsidRPr="0009497F" w:rsidRDefault="0009497F" w:rsidP="0009497F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4535" w:type="dxa"/>
            <w:vAlign w:val="center"/>
          </w:tcPr>
          <w:p w:rsidR="0009497F" w:rsidRPr="0009497F" w:rsidRDefault="0009497F" w:rsidP="0009497F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Название этапа</w:t>
            </w:r>
          </w:p>
        </w:tc>
        <w:tc>
          <w:tcPr>
            <w:tcW w:w="5493" w:type="dxa"/>
            <w:vAlign w:val="center"/>
          </w:tcPr>
          <w:p w:rsidR="0009497F" w:rsidRPr="0009497F" w:rsidRDefault="0009497F" w:rsidP="0009497F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Победители</w:t>
            </w:r>
          </w:p>
        </w:tc>
      </w:tr>
      <w:tr w:rsidR="0009497F" w:rsidRPr="00357E05" w:rsidTr="0009497F">
        <w:trPr>
          <w:cantSplit/>
          <w:jc w:val="center"/>
        </w:trPr>
        <w:tc>
          <w:tcPr>
            <w:tcW w:w="0" w:type="auto"/>
            <w:vAlign w:val="center"/>
          </w:tcPr>
          <w:p w:rsidR="0009497F" w:rsidRPr="0009497F" w:rsidRDefault="0009497F" w:rsidP="00357E0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497F" w:rsidRPr="0009497F" w:rsidRDefault="0009497F" w:rsidP="00357E0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7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этап</w:t>
            </w:r>
          </w:p>
        </w:tc>
        <w:tc>
          <w:tcPr>
            <w:tcW w:w="4535" w:type="dxa"/>
          </w:tcPr>
          <w:p w:rsidR="0009497F" w:rsidRPr="0009497F" w:rsidRDefault="0009497F" w:rsidP="0009497F">
            <w:pPr>
              <w:pStyle w:val="1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0949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Решение обратных геодезических задач</w:t>
            </w:r>
          </w:p>
        </w:tc>
        <w:tc>
          <w:tcPr>
            <w:tcW w:w="5493" w:type="dxa"/>
          </w:tcPr>
          <w:p w:rsidR="0009497F" w:rsidRPr="0009497F" w:rsidRDefault="0009497F" w:rsidP="0009497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9497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Чибисова Лидия </w:t>
            </w:r>
          </w:p>
          <w:p w:rsidR="0009497F" w:rsidRPr="0009497F" w:rsidRDefault="0009497F" w:rsidP="0009497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9497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ПГ 11-23</w:t>
            </w:r>
          </w:p>
        </w:tc>
      </w:tr>
      <w:tr w:rsidR="0009497F" w:rsidRPr="00357E05" w:rsidTr="0009497F">
        <w:trPr>
          <w:cantSplit/>
          <w:jc w:val="center"/>
        </w:trPr>
        <w:tc>
          <w:tcPr>
            <w:tcW w:w="0" w:type="auto"/>
            <w:vAlign w:val="center"/>
          </w:tcPr>
          <w:p w:rsidR="0009497F" w:rsidRPr="0009497F" w:rsidRDefault="0009497F" w:rsidP="009C2AB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9497F" w:rsidRPr="0009497F" w:rsidRDefault="0009497F" w:rsidP="009C2AB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7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этап</w:t>
            </w:r>
          </w:p>
        </w:tc>
        <w:tc>
          <w:tcPr>
            <w:tcW w:w="4535" w:type="dxa"/>
          </w:tcPr>
          <w:p w:rsidR="0009497F" w:rsidRPr="0009497F" w:rsidRDefault="0009497F" w:rsidP="0009497F">
            <w:pPr>
              <w:rPr>
                <w:rFonts w:ascii="Times New Roman" w:hAnsi="Times New Roman" w:cs="Times New Roman"/>
                <w:color w:val="auto"/>
              </w:rPr>
            </w:pPr>
            <w:r w:rsidRPr="0009497F">
              <w:rPr>
                <w:rFonts w:ascii="Times New Roman" w:hAnsi="Times New Roman" w:cs="Times New Roman"/>
                <w:color w:val="auto"/>
              </w:rPr>
              <w:t>Работа с картой масштаба 1:50 000 .</w:t>
            </w:r>
          </w:p>
          <w:p w:rsidR="0009497F" w:rsidRPr="0009497F" w:rsidRDefault="0009497F" w:rsidP="0009497F">
            <w:pPr>
              <w:rPr>
                <w:rFonts w:ascii="Times New Roman" w:hAnsi="Times New Roman" w:cs="Times New Roman"/>
                <w:color w:val="auto"/>
              </w:rPr>
            </w:pPr>
            <w:r w:rsidRPr="0009497F">
              <w:rPr>
                <w:rFonts w:ascii="Times New Roman" w:hAnsi="Times New Roman" w:cs="Times New Roman"/>
                <w:color w:val="auto"/>
              </w:rPr>
              <w:t>Определение географических и прямоугольных координат.</w:t>
            </w:r>
          </w:p>
        </w:tc>
        <w:tc>
          <w:tcPr>
            <w:tcW w:w="5493" w:type="dxa"/>
          </w:tcPr>
          <w:p w:rsidR="0009497F" w:rsidRPr="0009497F" w:rsidRDefault="0009497F" w:rsidP="0009497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proofErr w:type="spellStart"/>
            <w:r w:rsidRPr="0009497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Тюндешева</w:t>
            </w:r>
            <w:proofErr w:type="spellEnd"/>
            <w:r w:rsidRPr="0009497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Айрана ПГ 11-23</w:t>
            </w:r>
          </w:p>
        </w:tc>
      </w:tr>
      <w:tr w:rsidR="0009497F" w:rsidRPr="00357E05" w:rsidTr="0009497F">
        <w:trPr>
          <w:cantSplit/>
          <w:jc w:val="center"/>
        </w:trPr>
        <w:tc>
          <w:tcPr>
            <w:tcW w:w="0" w:type="auto"/>
            <w:vAlign w:val="center"/>
          </w:tcPr>
          <w:p w:rsidR="0009497F" w:rsidRPr="0009497F" w:rsidRDefault="0009497F" w:rsidP="00357E0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9497F" w:rsidRPr="0009497F" w:rsidRDefault="0009497F" w:rsidP="00357E0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7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этап</w:t>
            </w:r>
          </w:p>
        </w:tc>
        <w:tc>
          <w:tcPr>
            <w:tcW w:w="4535" w:type="dxa"/>
          </w:tcPr>
          <w:p w:rsidR="0009497F" w:rsidRPr="0009497F" w:rsidRDefault="0009497F" w:rsidP="0009497F">
            <w:pPr>
              <w:rPr>
                <w:rFonts w:ascii="Times New Roman" w:hAnsi="Times New Roman" w:cs="Times New Roman"/>
                <w:color w:val="auto"/>
              </w:rPr>
            </w:pPr>
            <w:r w:rsidRPr="0009497F">
              <w:rPr>
                <w:rFonts w:ascii="Times New Roman" w:hAnsi="Times New Roman" w:cs="Times New Roman"/>
                <w:color w:val="auto"/>
              </w:rPr>
              <w:t>Рисовка рельефа по пикетам (6 пикетов).</w:t>
            </w:r>
          </w:p>
          <w:p w:rsidR="0009497F" w:rsidRPr="0009497F" w:rsidRDefault="0009497F" w:rsidP="0009497F">
            <w:pPr>
              <w:rPr>
                <w:rFonts w:ascii="Times New Roman" w:hAnsi="Times New Roman" w:cs="Times New Roman"/>
                <w:color w:val="auto"/>
              </w:rPr>
            </w:pPr>
            <w:r w:rsidRPr="0009497F">
              <w:rPr>
                <w:rFonts w:ascii="Times New Roman" w:hAnsi="Times New Roman" w:cs="Times New Roman"/>
                <w:color w:val="auto"/>
              </w:rPr>
              <w:t>Сечение рельефа 1 метр.</w:t>
            </w:r>
          </w:p>
        </w:tc>
        <w:tc>
          <w:tcPr>
            <w:tcW w:w="5493" w:type="dxa"/>
          </w:tcPr>
          <w:p w:rsidR="0009497F" w:rsidRPr="0009497F" w:rsidRDefault="0009497F" w:rsidP="0009497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9497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Куракин Дмитрий </w:t>
            </w:r>
          </w:p>
          <w:p w:rsidR="0009497F" w:rsidRPr="0009497F" w:rsidRDefault="0009497F" w:rsidP="0009497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9497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ПГ 11-21</w:t>
            </w:r>
          </w:p>
        </w:tc>
      </w:tr>
      <w:tr w:rsidR="0009497F" w:rsidRPr="00357E05" w:rsidTr="0009497F">
        <w:trPr>
          <w:cantSplit/>
          <w:jc w:val="center"/>
        </w:trPr>
        <w:tc>
          <w:tcPr>
            <w:tcW w:w="0" w:type="auto"/>
            <w:vAlign w:val="center"/>
          </w:tcPr>
          <w:p w:rsidR="0009497F" w:rsidRPr="0009497F" w:rsidRDefault="0009497F" w:rsidP="00357E0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497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этап</w:t>
            </w:r>
          </w:p>
        </w:tc>
        <w:tc>
          <w:tcPr>
            <w:tcW w:w="4535" w:type="dxa"/>
          </w:tcPr>
          <w:p w:rsidR="0009497F" w:rsidRPr="0009497F" w:rsidRDefault="0009497F" w:rsidP="0009497F">
            <w:pPr>
              <w:rPr>
                <w:rFonts w:ascii="Times New Roman" w:hAnsi="Times New Roman" w:cs="Times New Roman"/>
                <w:color w:val="auto"/>
              </w:rPr>
            </w:pPr>
            <w:r w:rsidRPr="0009497F">
              <w:rPr>
                <w:rFonts w:ascii="Times New Roman" w:hAnsi="Times New Roman" w:cs="Times New Roman"/>
                <w:color w:val="auto"/>
              </w:rPr>
              <w:t>Вычислить угол между направлениями по дирекционным углам. (3 направления, 3 угла).</w:t>
            </w:r>
          </w:p>
        </w:tc>
        <w:tc>
          <w:tcPr>
            <w:tcW w:w="5493" w:type="dxa"/>
          </w:tcPr>
          <w:p w:rsidR="0009497F" w:rsidRPr="0009497F" w:rsidRDefault="0009497F" w:rsidP="0009497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9497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Хмелева Екатерина ПГ 11-33</w:t>
            </w:r>
          </w:p>
        </w:tc>
      </w:tr>
      <w:tr w:rsidR="0009497F" w:rsidRPr="00357E05" w:rsidTr="0009497F">
        <w:trPr>
          <w:cantSplit/>
          <w:jc w:val="center"/>
        </w:trPr>
        <w:tc>
          <w:tcPr>
            <w:tcW w:w="0" w:type="auto"/>
            <w:vAlign w:val="center"/>
          </w:tcPr>
          <w:p w:rsidR="0009497F" w:rsidRPr="0009497F" w:rsidRDefault="0009497F" w:rsidP="00357E0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9497F" w:rsidRPr="0009497F" w:rsidRDefault="0009497F" w:rsidP="00357E0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7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этап</w:t>
            </w:r>
          </w:p>
        </w:tc>
        <w:tc>
          <w:tcPr>
            <w:tcW w:w="4535" w:type="dxa"/>
          </w:tcPr>
          <w:p w:rsidR="0009497F" w:rsidRPr="0009497F" w:rsidRDefault="0009497F" w:rsidP="0009497F">
            <w:pPr>
              <w:rPr>
                <w:rFonts w:ascii="Times New Roman" w:hAnsi="Times New Roman" w:cs="Times New Roman"/>
                <w:color w:val="auto"/>
              </w:rPr>
            </w:pPr>
            <w:r w:rsidRPr="0009497F">
              <w:rPr>
                <w:rFonts w:ascii="Times New Roman" w:hAnsi="Times New Roman" w:cs="Times New Roman"/>
                <w:color w:val="auto"/>
              </w:rPr>
              <w:t xml:space="preserve">Обработка журнала нивелирования </w:t>
            </w:r>
            <w:r w:rsidRPr="0009497F">
              <w:rPr>
                <w:rFonts w:ascii="Times New Roman" w:hAnsi="Times New Roman" w:cs="Times New Roman"/>
                <w:color w:val="auto"/>
                <w:lang w:val="en-US"/>
              </w:rPr>
              <w:t>IV</w:t>
            </w:r>
            <w:r w:rsidRPr="0009497F">
              <w:rPr>
                <w:rFonts w:ascii="Times New Roman" w:hAnsi="Times New Roman" w:cs="Times New Roman"/>
                <w:color w:val="auto"/>
              </w:rPr>
              <w:t xml:space="preserve"> класса с постраничным контролем. </w:t>
            </w:r>
            <w:proofErr w:type="gramStart"/>
            <w:r w:rsidRPr="0009497F">
              <w:rPr>
                <w:rFonts w:ascii="Times New Roman" w:hAnsi="Times New Roman" w:cs="Times New Roman"/>
                <w:color w:val="auto"/>
              </w:rPr>
              <w:t xml:space="preserve">( </w:t>
            </w:r>
            <w:proofErr w:type="gramEnd"/>
            <w:r w:rsidRPr="0009497F">
              <w:rPr>
                <w:rFonts w:ascii="Times New Roman" w:hAnsi="Times New Roman" w:cs="Times New Roman"/>
                <w:color w:val="auto"/>
              </w:rPr>
              <w:t>2 станции).</w:t>
            </w:r>
          </w:p>
        </w:tc>
        <w:tc>
          <w:tcPr>
            <w:tcW w:w="5493" w:type="dxa"/>
          </w:tcPr>
          <w:p w:rsidR="0009497F" w:rsidRPr="0009497F" w:rsidRDefault="0009497F" w:rsidP="0009497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9497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Тиссен Юлия </w:t>
            </w:r>
          </w:p>
          <w:p w:rsidR="0009497F" w:rsidRPr="0009497F" w:rsidRDefault="0009497F" w:rsidP="0009497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9497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АФГ 11-21</w:t>
            </w:r>
          </w:p>
        </w:tc>
      </w:tr>
      <w:tr w:rsidR="0009497F" w:rsidRPr="00357E05" w:rsidTr="0009497F">
        <w:trPr>
          <w:cantSplit/>
          <w:jc w:val="center"/>
        </w:trPr>
        <w:tc>
          <w:tcPr>
            <w:tcW w:w="0" w:type="auto"/>
            <w:vAlign w:val="center"/>
          </w:tcPr>
          <w:p w:rsidR="0009497F" w:rsidRPr="0009497F" w:rsidRDefault="0009497F" w:rsidP="009C2AB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9497F" w:rsidRPr="0009497F" w:rsidRDefault="0009497F" w:rsidP="009C2AB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7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этап</w:t>
            </w:r>
          </w:p>
        </w:tc>
        <w:tc>
          <w:tcPr>
            <w:tcW w:w="4535" w:type="dxa"/>
          </w:tcPr>
          <w:p w:rsidR="0009497F" w:rsidRPr="0009497F" w:rsidRDefault="0009497F" w:rsidP="0009497F">
            <w:pPr>
              <w:pStyle w:val="21"/>
              <w:rPr>
                <w:b w:val="0"/>
                <w:i w:val="0"/>
                <w:szCs w:val="24"/>
              </w:rPr>
            </w:pPr>
            <w:r w:rsidRPr="0009497F">
              <w:rPr>
                <w:b w:val="0"/>
                <w:i w:val="0"/>
                <w:szCs w:val="24"/>
              </w:rPr>
              <w:t xml:space="preserve">Определение по карте отметок точек и превышений </w:t>
            </w:r>
            <w:proofErr w:type="gramStart"/>
            <w:r w:rsidRPr="0009497F">
              <w:rPr>
                <w:b w:val="0"/>
                <w:i w:val="0"/>
                <w:szCs w:val="24"/>
              </w:rPr>
              <w:t xml:space="preserve">( </w:t>
            </w:r>
            <w:proofErr w:type="gramEnd"/>
            <w:r w:rsidRPr="0009497F">
              <w:rPr>
                <w:b w:val="0"/>
                <w:i w:val="0"/>
                <w:szCs w:val="24"/>
              </w:rPr>
              <w:t>2 точки по карте масштаба</w:t>
            </w:r>
          </w:p>
          <w:p w:rsidR="0009497F" w:rsidRPr="0009497F" w:rsidRDefault="0009497F" w:rsidP="0009497F">
            <w:pPr>
              <w:pStyle w:val="21"/>
              <w:rPr>
                <w:szCs w:val="24"/>
              </w:rPr>
            </w:pPr>
            <w:r w:rsidRPr="0009497F">
              <w:rPr>
                <w:b w:val="0"/>
                <w:i w:val="0"/>
                <w:szCs w:val="24"/>
              </w:rPr>
              <w:t xml:space="preserve">1:50 000. </w:t>
            </w:r>
            <w:proofErr w:type="gramStart"/>
            <w:r w:rsidRPr="0009497F">
              <w:rPr>
                <w:b w:val="0"/>
                <w:i w:val="0"/>
                <w:szCs w:val="24"/>
              </w:rPr>
              <w:t>Точность – 1/3 сечения рельефа).</w:t>
            </w:r>
            <w:proofErr w:type="gramEnd"/>
          </w:p>
        </w:tc>
        <w:tc>
          <w:tcPr>
            <w:tcW w:w="5493" w:type="dxa"/>
          </w:tcPr>
          <w:p w:rsidR="0009497F" w:rsidRPr="0009497F" w:rsidRDefault="0009497F" w:rsidP="0009497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9497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Меркушева Дарья </w:t>
            </w:r>
          </w:p>
          <w:p w:rsidR="0009497F" w:rsidRPr="0009497F" w:rsidRDefault="0009497F" w:rsidP="0009497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9497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ПГ 11-33</w:t>
            </w:r>
          </w:p>
        </w:tc>
      </w:tr>
      <w:tr w:rsidR="0009497F" w:rsidRPr="00357E05" w:rsidTr="0009497F">
        <w:trPr>
          <w:cantSplit/>
          <w:jc w:val="center"/>
        </w:trPr>
        <w:tc>
          <w:tcPr>
            <w:tcW w:w="0" w:type="auto"/>
            <w:vAlign w:val="center"/>
          </w:tcPr>
          <w:p w:rsidR="0009497F" w:rsidRPr="0009497F" w:rsidRDefault="0009497F" w:rsidP="00357E0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9497F" w:rsidRPr="0009497F" w:rsidRDefault="0009497F" w:rsidP="00357E0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7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этап</w:t>
            </w:r>
          </w:p>
        </w:tc>
        <w:tc>
          <w:tcPr>
            <w:tcW w:w="4535" w:type="dxa"/>
          </w:tcPr>
          <w:p w:rsidR="0009497F" w:rsidRPr="0009497F" w:rsidRDefault="0009497F" w:rsidP="0009497F">
            <w:pPr>
              <w:rPr>
                <w:rFonts w:ascii="Times New Roman" w:hAnsi="Times New Roman" w:cs="Times New Roman"/>
                <w:color w:val="auto"/>
              </w:rPr>
            </w:pPr>
            <w:r w:rsidRPr="0009497F">
              <w:rPr>
                <w:rFonts w:ascii="Times New Roman" w:hAnsi="Times New Roman" w:cs="Times New Roman"/>
                <w:color w:val="auto"/>
              </w:rPr>
              <w:t>Оценка точности линейных измерений.</w:t>
            </w:r>
          </w:p>
        </w:tc>
        <w:tc>
          <w:tcPr>
            <w:tcW w:w="5493" w:type="dxa"/>
          </w:tcPr>
          <w:p w:rsidR="0009497F" w:rsidRPr="0009497F" w:rsidRDefault="0009497F" w:rsidP="0009497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proofErr w:type="spellStart"/>
            <w:r w:rsidRPr="0009497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Клепча</w:t>
            </w:r>
            <w:proofErr w:type="spellEnd"/>
            <w:r w:rsidRPr="0009497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Анна </w:t>
            </w:r>
          </w:p>
          <w:p w:rsidR="0009497F" w:rsidRPr="0009497F" w:rsidRDefault="0009497F" w:rsidP="0009497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9497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ПГ 9-21</w:t>
            </w:r>
          </w:p>
        </w:tc>
      </w:tr>
      <w:tr w:rsidR="0009497F" w:rsidRPr="00357E05" w:rsidTr="0009497F">
        <w:trPr>
          <w:cantSplit/>
          <w:jc w:val="center"/>
        </w:trPr>
        <w:tc>
          <w:tcPr>
            <w:tcW w:w="0" w:type="auto"/>
            <w:vAlign w:val="center"/>
          </w:tcPr>
          <w:p w:rsidR="0009497F" w:rsidRPr="0009497F" w:rsidRDefault="0009497F" w:rsidP="009C2AB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9497F" w:rsidRPr="0009497F" w:rsidRDefault="0009497F" w:rsidP="009C2AB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7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этап</w:t>
            </w:r>
          </w:p>
        </w:tc>
        <w:tc>
          <w:tcPr>
            <w:tcW w:w="4535" w:type="dxa"/>
          </w:tcPr>
          <w:p w:rsidR="0009497F" w:rsidRPr="0009497F" w:rsidRDefault="0009497F" w:rsidP="0009497F">
            <w:pPr>
              <w:rPr>
                <w:rFonts w:ascii="Times New Roman" w:hAnsi="Times New Roman" w:cs="Times New Roman"/>
                <w:color w:val="auto"/>
              </w:rPr>
            </w:pPr>
            <w:r w:rsidRPr="0009497F">
              <w:rPr>
                <w:rFonts w:ascii="Times New Roman" w:hAnsi="Times New Roman" w:cs="Times New Roman"/>
                <w:color w:val="auto"/>
              </w:rPr>
              <w:t>Вычислить угловую невязку в теодолитном ходе. (3 угла в ходе)</w:t>
            </w:r>
          </w:p>
        </w:tc>
        <w:tc>
          <w:tcPr>
            <w:tcW w:w="5493" w:type="dxa"/>
          </w:tcPr>
          <w:p w:rsidR="0009497F" w:rsidRPr="0009497F" w:rsidRDefault="0009497F" w:rsidP="0009497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proofErr w:type="spellStart"/>
            <w:r w:rsidRPr="0009497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Арделян</w:t>
            </w:r>
            <w:proofErr w:type="spellEnd"/>
            <w:r w:rsidRPr="0009497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09497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Даяна</w:t>
            </w:r>
            <w:proofErr w:type="spellEnd"/>
            <w:r w:rsidRPr="0009497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  <w:p w:rsidR="0009497F" w:rsidRPr="0009497F" w:rsidRDefault="0009497F" w:rsidP="0009497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9497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 9-21</w:t>
            </w:r>
          </w:p>
        </w:tc>
      </w:tr>
      <w:tr w:rsidR="0009497F" w:rsidRPr="00357E05" w:rsidTr="0009497F">
        <w:trPr>
          <w:cantSplit/>
          <w:jc w:val="center"/>
        </w:trPr>
        <w:tc>
          <w:tcPr>
            <w:tcW w:w="0" w:type="auto"/>
            <w:vAlign w:val="center"/>
          </w:tcPr>
          <w:p w:rsidR="0009497F" w:rsidRPr="0009497F" w:rsidRDefault="0009497F" w:rsidP="00357E0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9497F" w:rsidRPr="0009497F" w:rsidRDefault="0009497F" w:rsidP="00357E0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7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этап</w:t>
            </w:r>
          </w:p>
        </w:tc>
        <w:tc>
          <w:tcPr>
            <w:tcW w:w="4535" w:type="dxa"/>
          </w:tcPr>
          <w:p w:rsidR="0009497F" w:rsidRPr="0009497F" w:rsidRDefault="0009497F" w:rsidP="0009497F">
            <w:pPr>
              <w:pStyle w:val="21"/>
              <w:rPr>
                <w:szCs w:val="24"/>
              </w:rPr>
            </w:pPr>
            <w:r w:rsidRPr="0009497F">
              <w:rPr>
                <w:b w:val="0"/>
                <w:i w:val="0"/>
                <w:szCs w:val="24"/>
              </w:rPr>
              <w:t>Определение расстояний по карте с помощью масштабной линейки. (2 расстояния).</w:t>
            </w:r>
          </w:p>
        </w:tc>
        <w:tc>
          <w:tcPr>
            <w:tcW w:w="5493" w:type="dxa"/>
          </w:tcPr>
          <w:p w:rsidR="0009497F" w:rsidRPr="0009497F" w:rsidRDefault="0009497F" w:rsidP="0009497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9497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Митрофанова Мария АФГ 11-21</w:t>
            </w:r>
          </w:p>
        </w:tc>
      </w:tr>
      <w:tr w:rsidR="0009497F" w:rsidRPr="00357E05" w:rsidTr="0009497F">
        <w:trPr>
          <w:cantSplit/>
          <w:jc w:val="center"/>
        </w:trPr>
        <w:tc>
          <w:tcPr>
            <w:tcW w:w="0" w:type="auto"/>
            <w:vAlign w:val="center"/>
          </w:tcPr>
          <w:p w:rsidR="0009497F" w:rsidRPr="0009497F" w:rsidRDefault="0009497F" w:rsidP="009C2AB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9497F" w:rsidRPr="0009497F" w:rsidRDefault="0009497F" w:rsidP="009C2AB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7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этап</w:t>
            </w:r>
          </w:p>
        </w:tc>
        <w:tc>
          <w:tcPr>
            <w:tcW w:w="4535" w:type="dxa"/>
          </w:tcPr>
          <w:p w:rsidR="0009497F" w:rsidRPr="0009497F" w:rsidRDefault="0009497F" w:rsidP="0009497F">
            <w:pPr>
              <w:rPr>
                <w:rFonts w:ascii="Times New Roman" w:hAnsi="Times New Roman" w:cs="Times New Roman"/>
                <w:color w:val="auto"/>
              </w:rPr>
            </w:pPr>
            <w:r w:rsidRPr="0009497F">
              <w:rPr>
                <w:rFonts w:ascii="Times New Roman" w:hAnsi="Times New Roman" w:cs="Times New Roman"/>
                <w:color w:val="auto"/>
              </w:rPr>
              <w:t xml:space="preserve">Измерение горизонтальных углов способом </w:t>
            </w:r>
            <w:proofErr w:type="spellStart"/>
            <w:r w:rsidRPr="0009497F">
              <w:rPr>
                <w:rFonts w:ascii="Times New Roman" w:hAnsi="Times New Roman" w:cs="Times New Roman"/>
                <w:color w:val="auto"/>
              </w:rPr>
              <w:t>полуприемов</w:t>
            </w:r>
            <w:proofErr w:type="spellEnd"/>
            <w:r w:rsidRPr="0009497F">
              <w:rPr>
                <w:rFonts w:ascii="Times New Roman" w:hAnsi="Times New Roman" w:cs="Times New Roman"/>
                <w:color w:val="auto"/>
              </w:rPr>
              <w:t xml:space="preserve">. Перестановка лимба до 10 </w:t>
            </w:r>
            <w:r w:rsidRPr="0009497F">
              <w:rPr>
                <w:rFonts w:ascii="Times New Roman" w:hAnsi="Times New Roman" w:cs="Times New Roman"/>
                <w:color w:val="auto"/>
              </w:rPr>
              <w:sym w:font="Symbol" w:char="F0B0"/>
            </w:r>
            <w:r w:rsidRPr="0009497F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493" w:type="dxa"/>
          </w:tcPr>
          <w:p w:rsidR="0009497F" w:rsidRPr="0009497F" w:rsidRDefault="0009497F" w:rsidP="0009497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proofErr w:type="spellStart"/>
            <w:r w:rsidRPr="0009497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Рюмкин</w:t>
            </w:r>
            <w:proofErr w:type="spellEnd"/>
            <w:r w:rsidRPr="0009497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Вячеслав, </w:t>
            </w:r>
            <w:proofErr w:type="spellStart"/>
            <w:r w:rsidRPr="0009497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Кондратова</w:t>
            </w:r>
            <w:proofErr w:type="spellEnd"/>
            <w:r w:rsidRPr="0009497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Мария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ПГ 11-23</w:t>
            </w:r>
          </w:p>
        </w:tc>
      </w:tr>
    </w:tbl>
    <w:p w:rsidR="0055344F" w:rsidRDefault="0055344F" w:rsidP="002B6C60">
      <w:pPr>
        <w:pStyle w:val="20"/>
        <w:shd w:val="clear" w:color="auto" w:fill="auto"/>
        <w:spacing w:after="120" w:line="300" w:lineRule="exact"/>
        <w:jc w:val="center"/>
      </w:pPr>
    </w:p>
    <w:p w:rsidR="0055344F" w:rsidRDefault="0055344F">
      <w:pPr>
        <w:rPr>
          <w:rFonts w:ascii="Bookman Old Style" w:eastAsia="Bookman Old Style" w:hAnsi="Bookman Old Style" w:cs="Bookman Old Style"/>
          <w:spacing w:val="110"/>
          <w:sz w:val="30"/>
          <w:szCs w:val="30"/>
        </w:rPr>
      </w:pPr>
      <w:r>
        <w:br w:type="page"/>
      </w:r>
    </w:p>
    <w:p w:rsidR="0055344F" w:rsidRDefault="0055344F" w:rsidP="002B6C60">
      <w:pPr>
        <w:pStyle w:val="20"/>
        <w:shd w:val="clear" w:color="auto" w:fill="auto"/>
        <w:spacing w:after="120" w:line="300" w:lineRule="exact"/>
        <w:jc w:val="center"/>
      </w:pPr>
    </w:p>
    <w:tbl>
      <w:tblPr>
        <w:tblStyle w:val="ab"/>
        <w:tblW w:w="9822" w:type="dxa"/>
        <w:jc w:val="center"/>
        <w:tblLook w:val="04A0" w:firstRow="1" w:lastRow="0" w:firstColumn="1" w:lastColumn="0" w:noHBand="0" w:noVBand="1"/>
      </w:tblPr>
      <w:tblGrid>
        <w:gridCol w:w="968"/>
        <w:gridCol w:w="968"/>
        <w:gridCol w:w="968"/>
        <w:gridCol w:w="968"/>
        <w:gridCol w:w="968"/>
        <w:gridCol w:w="968"/>
        <w:gridCol w:w="968"/>
        <w:gridCol w:w="968"/>
        <w:gridCol w:w="968"/>
        <w:gridCol w:w="1110"/>
      </w:tblGrid>
      <w:tr w:rsidR="000401F0" w:rsidTr="000401F0">
        <w:trPr>
          <w:cantSplit/>
          <w:trHeight w:val="680"/>
          <w:jc w:val="center"/>
        </w:trPr>
        <w:tc>
          <w:tcPr>
            <w:tcW w:w="968" w:type="dxa"/>
            <w:vMerge w:val="restart"/>
            <w:vAlign w:val="center"/>
          </w:tcPr>
          <w:p w:rsidR="000401F0" w:rsidRDefault="000401F0" w:rsidP="002B6C60">
            <w:pPr>
              <w:pStyle w:val="20"/>
              <w:shd w:val="clear" w:color="auto" w:fill="auto"/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4D6471">
              <w:rPr>
                <w:i/>
                <w:sz w:val="28"/>
                <w:szCs w:val="28"/>
              </w:rPr>
              <w:t>1</w:t>
            </w:r>
          </w:p>
          <w:p w:rsidR="000401F0" w:rsidRPr="004D6471" w:rsidRDefault="000401F0" w:rsidP="002B6C60">
            <w:pPr>
              <w:pStyle w:val="20"/>
              <w:shd w:val="clear" w:color="auto" w:fill="auto"/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4D6471">
              <w:rPr>
                <w:i/>
                <w:spacing w:val="0"/>
                <w:sz w:val="28"/>
                <w:szCs w:val="28"/>
              </w:rPr>
              <w:t>этап</w:t>
            </w:r>
          </w:p>
        </w:tc>
        <w:tc>
          <w:tcPr>
            <w:tcW w:w="968" w:type="dxa"/>
            <w:vMerge w:val="restart"/>
            <w:vAlign w:val="center"/>
          </w:tcPr>
          <w:p w:rsidR="000401F0" w:rsidRPr="004D6471" w:rsidRDefault="000401F0" w:rsidP="002B6C60">
            <w:pPr>
              <w:pStyle w:val="20"/>
              <w:shd w:val="clear" w:color="auto" w:fill="auto"/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4D6471">
              <w:rPr>
                <w:i/>
                <w:sz w:val="28"/>
                <w:szCs w:val="28"/>
              </w:rPr>
              <w:t>2</w:t>
            </w:r>
            <w:r w:rsidRPr="004D6471">
              <w:rPr>
                <w:i/>
                <w:spacing w:val="0"/>
                <w:sz w:val="28"/>
                <w:szCs w:val="28"/>
              </w:rPr>
              <w:t xml:space="preserve"> этап</w:t>
            </w:r>
          </w:p>
        </w:tc>
        <w:tc>
          <w:tcPr>
            <w:tcW w:w="968" w:type="dxa"/>
            <w:vMerge w:val="restart"/>
            <w:vAlign w:val="center"/>
          </w:tcPr>
          <w:p w:rsidR="000401F0" w:rsidRPr="004D6471" w:rsidRDefault="000401F0" w:rsidP="002B6C60">
            <w:pPr>
              <w:pStyle w:val="20"/>
              <w:shd w:val="clear" w:color="auto" w:fill="auto"/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4D6471">
              <w:rPr>
                <w:i/>
                <w:sz w:val="28"/>
                <w:szCs w:val="28"/>
              </w:rPr>
              <w:t>3</w:t>
            </w:r>
            <w:r w:rsidRPr="004D6471">
              <w:rPr>
                <w:i/>
                <w:spacing w:val="0"/>
                <w:sz w:val="28"/>
                <w:szCs w:val="28"/>
              </w:rPr>
              <w:t xml:space="preserve"> этап</w:t>
            </w:r>
          </w:p>
        </w:tc>
        <w:tc>
          <w:tcPr>
            <w:tcW w:w="968" w:type="dxa"/>
            <w:vMerge w:val="restart"/>
            <w:vAlign w:val="center"/>
          </w:tcPr>
          <w:p w:rsidR="000401F0" w:rsidRPr="004D6471" w:rsidRDefault="000401F0" w:rsidP="002B6C60">
            <w:pPr>
              <w:pStyle w:val="20"/>
              <w:shd w:val="clear" w:color="auto" w:fill="auto"/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4D6471">
              <w:rPr>
                <w:i/>
                <w:sz w:val="28"/>
                <w:szCs w:val="28"/>
              </w:rPr>
              <w:t>4</w:t>
            </w:r>
            <w:r w:rsidRPr="004D6471">
              <w:rPr>
                <w:i/>
                <w:spacing w:val="0"/>
                <w:sz w:val="28"/>
                <w:szCs w:val="28"/>
              </w:rPr>
              <w:t xml:space="preserve"> этап</w:t>
            </w:r>
          </w:p>
        </w:tc>
        <w:tc>
          <w:tcPr>
            <w:tcW w:w="968" w:type="dxa"/>
            <w:vMerge w:val="restart"/>
            <w:vAlign w:val="center"/>
          </w:tcPr>
          <w:p w:rsidR="000401F0" w:rsidRPr="004D6471" w:rsidRDefault="000401F0" w:rsidP="002B6C60">
            <w:pPr>
              <w:pStyle w:val="20"/>
              <w:shd w:val="clear" w:color="auto" w:fill="auto"/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4D6471">
              <w:rPr>
                <w:i/>
                <w:sz w:val="28"/>
                <w:szCs w:val="28"/>
              </w:rPr>
              <w:t>5</w:t>
            </w:r>
            <w:r w:rsidRPr="004D6471">
              <w:rPr>
                <w:i/>
                <w:spacing w:val="0"/>
                <w:sz w:val="28"/>
                <w:szCs w:val="28"/>
              </w:rPr>
              <w:t xml:space="preserve"> этап</w:t>
            </w:r>
          </w:p>
        </w:tc>
        <w:tc>
          <w:tcPr>
            <w:tcW w:w="968" w:type="dxa"/>
            <w:vMerge w:val="restart"/>
            <w:vAlign w:val="center"/>
          </w:tcPr>
          <w:p w:rsidR="000401F0" w:rsidRPr="004D6471" w:rsidRDefault="000401F0" w:rsidP="002B6C60">
            <w:pPr>
              <w:pStyle w:val="20"/>
              <w:shd w:val="clear" w:color="auto" w:fill="auto"/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4D6471">
              <w:rPr>
                <w:i/>
                <w:sz w:val="28"/>
                <w:szCs w:val="28"/>
              </w:rPr>
              <w:t>6</w:t>
            </w:r>
            <w:r w:rsidRPr="004D6471">
              <w:rPr>
                <w:i/>
                <w:spacing w:val="0"/>
                <w:sz w:val="28"/>
                <w:szCs w:val="28"/>
              </w:rPr>
              <w:t xml:space="preserve"> этап</w:t>
            </w:r>
          </w:p>
        </w:tc>
        <w:tc>
          <w:tcPr>
            <w:tcW w:w="968" w:type="dxa"/>
            <w:vMerge w:val="restart"/>
            <w:vAlign w:val="center"/>
          </w:tcPr>
          <w:p w:rsidR="000401F0" w:rsidRPr="004D6471" w:rsidRDefault="000401F0" w:rsidP="002B6C60">
            <w:pPr>
              <w:pStyle w:val="20"/>
              <w:shd w:val="clear" w:color="auto" w:fill="auto"/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4D6471">
              <w:rPr>
                <w:i/>
                <w:sz w:val="28"/>
                <w:szCs w:val="28"/>
              </w:rPr>
              <w:t>7</w:t>
            </w:r>
            <w:r w:rsidRPr="004D6471">
              <w:rPr>
                <w:i/>
                <w:spacing w:val="0"/>
                <w:sz w:val="28"/>
                <w:szCs w:val="28"/>
              </w:rPr>
              <w:t xml:space="preserve"> этап</w:t>
            </w:r>
          </w:p>
        </w:tc>
        <w:tc>
          <w:tcPr>
            <w:tcW w:w="968" w:type="dxa"/>
            <w:vMerge w:val="restart"/>
            <w:vAlign w:val="center"/>
          </w:tcPr>
          <w:p w:rsidR="000401F0" w:rsidRPr="004D6471" w:rsidRDefault="000401F0" w:rsidP="002B6C60">
            <w:pPr>
              <w:pStyle w:val="20"/>
              <w:shd w:val="clear" w:color="auto" w:fill="auto"/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4D6471">
              <w:rPr>
                <w:i/>
                <w:sz w:val="28"/>
                <w:szCs w:val="28"/>
              </w:rPr>
              <w:t>8</w:t>
            </w:r>
            <w:r w:rsidRPr="004D6471">
              <w:rPr>
                <w:i/>
                <w:spacing w:val="0"/>
                <w:sz w:val="28"/>
                <w:szCs w:val="28"/>
              </w:rPr>
              <w:t xml:space="preserve"> этап</w:t>
            </w:r>
          </w:p>
        </w:tc>
        <w:tc>
          <w:tcPr>
            <w:tcW w:w="968" w:type="dxa"/>
            <w:vMerge w:val="restart"/>
            <w:vAlign w:val="center"/>
          </w:tcPr>
          <w:p w:rsidR="000401F0" w:rsidRPr="004D6471" w:rsidRDefault="000401F0" w:rsidP="002B6C60">
            <w:pPr>
              <w:pStyle w:val="20"/>
              <w:shd w:val="clear" w:color="auto" w:fill="auto"/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4D6471">
              <w:rPr>
                <w:i/>
                <w:sz w:val="28"/>
                <w:szCs w:val="28"/>
              </w:rPr>
              <w:t>9</w:t>
            </w:r>
            <w:r w:rsidRPr="004D6471">
              <w:rPr>
                <w:i/>
                <w:spacing w:val="0"/>
                <w:sz w:val="28"/>
                <w:szCs w:val="28"/>
              </w:rPr>
              <w:t xml:space="preserve"> этап</w:t>
            </w:r>
          </w:p>
        </w:tc>
        <w:tc>
          <w:tcPr>
            <w:tcW w:w="1110" w:type="dxa"/>
            <w:vMerge w:val="restart"/>
            <w:vAlign w:val="center"/>
          </w:tcPr>
          <w:p w:rsidR="000401F0" w:rsidRPr="004D6471" w:rsidRDefault="000401F0" w:rsidP="002B6C60">
            <w:pPr>
              <w:pStyle w:val="20"/>
              <w:shd w:val="clear" w:color="auto" w:fill="auto"/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4D6471">
              <w:rPr>
                <w:i/>
                <w:sz w:val="28"/>
                <w:szCs w:val="28"/>
              </w:rPr>
              <w:t>10</w:t>
            </w:r>
            <w:r w:rsidRPr="004D6471">
              <w:rPr>
                <w:i/>
                <w:spacing w:val="0"/>
                <w:sz w:val="28"/>
                <w:szCs w:val="28"/>
              </w:rPr>
              <w:t xml:space="preserve"> этап</w:t>
            </w:r>
          </w:p>
        </w:tc>
      </w:tr>
      <w:tr w:rsidR="000401F0" w:rsidTr="000401F0">
        <w:trPr>
          <w:cantSplit/>
          <w:trHeight w:val="207"/>
          <w:jc w:val="center"/>
        </w:trPr>
        <w:tc>
          <w:tcPr>
            <w:tcW w:w="968" w:type="dxa"/>
            <w:vMerge/>
            <w:vAlign w:val="center"/>
          </w:tcPr>
          <w:p w:rsidR="000401F0" w:rsidRDefault="000401F0" w:rsidP="002B6C60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</w:rPr>
            </w:pPr>
          </w:p>
        </w:tc>
        <w:tc>
          <w:tcPr>
            <w:tcW w:w="968" w:type="dxa"/>
            <w:vMerge/>
            <w:vAlign w:val="center"/>
          </w:tcPr>
          <w:p w:rsidR="000401F0" w:rsidRDefault="000401F0" w:rsidP="002B6C60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</w:rPr>
            </w:pPr>
          </w:p>
        </w:tc>
        <w:tc>
          <w:tcPr>
            <w:tcW w:w="968" w:type="dxa"/>
            <w:vMerge/>
            <w:vAlign w:val="center"/>
          </w:tcPr>
          <w:p w:rsidR="000401F0" w:rsidRDefault="000401F0" w:rsidP="002B6C60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</w:rPr>
            </w:pPr>
          </w:p>
        </w:tc>
        <w:tc>
          <w:tcPr>
            <w:tcW w:w="968" w:type="dxa"/>
            <w:vMerge/>
            <w:vAlign w:val="center"/>
          </w:tcPr>
          <w:p w:rsidR="000401F0" w:rsidRDefault="000401F0" w:rsidP="002B6C60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</w:rPr>
            </w:pPr>
          </w:p>
        </w:tc>
        <w:tc>
          <w:tcPr>
            <w:tcW w:w="968" w:type="dxa"/>
            <w:vMerge/>
            <w:vAlign w:val="center"/>
          </w:tcPr>
          <w:p w:rsidR="000401F0" w:rsidRDefault="000401F0" w:rsidP="002B6C60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</w:rPr>
            </w:pPr>
          </w:p>
        </w:tc>
        <w:tc>
          <w:tcPr>
            <w:tcW w:w="968" w:type="dxa"/>
            <w:vMerge/>
            <w:vAlign w:val="center"/>
          </w:tcPr>
          <w:p w:rsidR="000401F0" w:rsidRDefault="000401F0" w:rsidP="002B6C60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</w:rPr>
            </w:pPr>
          </w:p>
        </w:tc>
        <w:tc>
          <w:tcPr>
            <w:tcW w:w="968" w:type="dxa"/>
            <w:vMerge/>
            <w:vAlign w:val="center"/>
          </w:tcPr>
          <w:p w:rsidR="000401F0" w:rsidRDefault="000401F0" w:rsidP="002B6C60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</w:rPr>
            </w:pPr>
          </w:p>
        </w:tc>
        <w:tc>
          <w:tcPr>
            <w:tcW w:w="968" w:type="dxa"/>
            <w:vMerge/>
            <w:vAlign w:val="center"/>
          </w:tcPr>
          <w:p w:rsidR="000401F0" w:rsidRDefault="000401F0" w:rsidP="002B6C60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</w:rPr>
            </w:pPr>
          </w:p>
        </w:tc>
        <w:tc>
          <w:tcPr>
            <w:tcW w:w="968" w:type="dxa"/>
            <w:vMerge/>
            <w:vAlign w:val="center"/>
          </w:tcPr>
          <w:p w:rsidR="000401F0" w:rsidRDefault="000401F0" w:rsidP="002B6C60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</w:rPr>
            </w:pPr>
          </w:p>
        </w:tc>
        <w:tc>
          <w:tcPr>
            <w:tcW w:w="1110" w:type="dxa"/>
            <w:vMerge/>
            <w:vAlign w:val="center"/>
          </w:tcPr>
          <w:p w:rsidR="000401F0" w:rsidRDefault="000401F0" w:rsidP="002B6C60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</w:rPr>
            </w:pPr>
          </w:p>
        </w:tc>
      </w:tr>
      <w:tr w:rsidR="000401F0" w:rsidTr="000401F0">
        <w:trPr>
          <w:cantSplit/>
          <w:trHeight w:val="1134"/>
          <w:jc w:val="center"/>
        </w:trPr>
        <w:tc>
          <w:tcPr>
            <w:tcW w:w="968" w:type="dxa"/>
            <w:vMerge w:val="restart"/>
            <w:shd w:val="clear" w:color="auto" w:fill="auto"/>
            <w:textDirection w:val="btLr"/>
          </w:tcPr>
          <w:p w:rsidR="000401F0" w:rsidRDefault="000401F0" w:rsidP="000401F0">
            <w:pPr>
              <w:pStyle w:val="20"/>
              <w:shd w:val="clear" w:color="auto" w:fill="auto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Чибисова Лидия </w:t>
            </w:r>
          </w:p>
          <w:p w:rsidR="000401F0" w:rsidRPr="00873049" w:rsidRDefault="000401F0" w:rsidP="000401F0">
            <w:pPr>
              <w:pStyle w:val="20"/>
              <w:shd w:val="clear" w:color="auto" w:fill="auto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 11-23</w:t>
            </w:r>
          </w:p>
        </w:tc>
        <w:tc>
          <w:tcPr>
            <w:tcW w:w="968" w:type="dxa"/>
            <w:vMerge w:val="restart"/>
            <w:shd w:val="clear" w:color="auto" w:fill="auto"/>
            <w:textDirection w:val="btLr"/>
          </w:tcPr>
          <w:p w:rsidR="000401F0" w:rsidRPr="00873049" w:rsidRDefault="000401F0" w:rsidP="000401F0">
            <w:pPr>
              <w:pStyle w:val="20"/>
              <w:shd w:val="clear" w:color="auto" w:fill="auto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Тюндешева</w:t>
            </w:r>
            <w:proofErr w:type="spellEnd"/>
            <w:r>
              <w:rPr>
                <w:sz w:val="28"/>
                <w:szCs w:val="28"/>
              </w:rPr>
              <w:t xml:space="preserve"> Айрана ПГ 11-23</w:t>
            </w:r>
          </w:p>
        </w:tc>
        <w:tc>
          <w:tcPr>
            <w:tcW w:w="968" w:type="dxa"/>
            <w:vMerge w:val="restart"/>
            <w:shd w:val="clear" w:color="auto" w:fill="auto"/>
            <w:textDirection w:val="btLr"/>
          </w:tcPr>
          <w:p w:rsidR="000401F0" w:rsidRDefault="000401F0" w:rsidP="000401F0">
            <w:pPr>
              <w:pStyle w:val="20"/>
              <w:shd w:val="clear" w:color="auto" w:fill="auto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Куракин Дмитрий </w:t>
            </w:r>
          </w:p>
          <w:p w:rsidR="000401F0" w:rsidRPr="00873049" w:rsidRDefault="000401F0" w:rsidP="000401F0">
            <w:pPr>
              <w:pStyle w:val="20"/>
              <w:shd w:val="clear" w:color="auto" w:fill="auto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 11-21</w:t>
            </w:r>
          </w:p>
        </w:tc>
        <w:tc>
          <w:tcPr>
            <w:tcW w:w="968" w:type="dxa"/>
            <w:vMerge w:val="restart"/>
            <w:shd w:val="clear" w:color="auto" w:fill="auto"/>
            <w:textDirection w:val="btLr"/>
          </w:tcPr>
          <w:p w:rsidR="000401F0" w:rsidRPr="000401F0" w:rsidRDefault="000401F0" w:rsidP="000401F0">
            <w:pPr>
              <w:pStyle w:val="20"/>
              <w:shd w:val="clear" w:color="auto" w:fill="auto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0401F0">
              <w:rPr>
                <w:sz w:val="28"/>
                <w:szCs w:val="28"/>
              </w:rPr>
              <w:t>Хмелева Екатерина ПГ 11-33</w:t>
            </w:r>
          </w:p>
        </w:tc>
        <w:tc>
          <w:tcPr>
            <w:tcW w:w="968" w:type="dxa"/>
            <w:vMerge w:val="restart"/>
            <w:shd w:val="clear" w:color="auto" w:fill="auto"/>
            <w:textDirection w:val="btLr"/>
          </w:tcPr>
          <w:p w:rsidR="000401F0" w:rsidRDefault="000401F0" w:rsidP="000401F0">
            <w:pPr>
              <w:pStyle w:val="20"/>
              <w:shd w:val="clear" w:color="auto" w:fill="auto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Тиссен Юлия </w:t>
            </w:r>
          </w:p>
          <w:p w:rsidR="000401F0" w:rsidRPr="00873049" w:rsidRDefault="000401F0" w:rsidP="000401F0">
            <w:pPr>
              <w:pStyle w:val="20"/>
              <w:shd w:val="clear" w:color="auto" w:fill="auto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АФГ 11-21</w:t>
            </w:r>
          </w:p>
        </w:tc>
        <w:tc>
          <w:tcPr>
            <w:tcW w:w="968" w:type="dxa"/>
            <w:vMerge w:val="restart"/>
            <w:shd w:val="clear" w:color="auto" w:fill="auto"/>
            <w:textDirection w:val="btLr"/>
          </w:tcPr>
          <w:p w:rsidR="000401F0" w:rsidRDefault="000401F0" w:rsidP="000401F0">
            <w:pPr>
              <w:pStyle w:val="20"/>
              <w:shd w:val="clear" w:color="auto" w:fill="auto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Меркушева Д</w:t>
            </w:r>
            <w:r w:rsidR="0055344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рья </w:t>
            </w:r>
          </w:p>
          <w:p w:rsidR="000401F0" w:rsidRPr="00873049" w:rsidRDefault="000401F0" w:rsidP="000401F0">
            <w:pPr>
              <w:pStyle w:val="20"/>
              <w:shd w:val="clear" w:color="auto" w:fill="auto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 11-33</w:t>
            </w:r>
          </w:p>
        </w:tc>
        <w:tc>
          <w:tcPr>
            <w:tcW w:w="968" w:type="dxa"/>
            <w:vMerge w:val="restart"/>
            <w:shd w:val="clear" w:color="auto" w:fill="auto"/>
            <w:textDirection w:val="btLr"/>
          </w:tcPr>
          <w:p w:rsidR="000401F0" w:rsidRDefault="000401F0" w:rsidP="000401F0">
            <w:pPr>
              <w:pStyle w:val="20"/>
              <w:shd w:val="clear" w:color="auto" w:fill="auto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Клепча</w:t>
            </w:r>
            <w:proofErr w:type="spellEnd"/>
            <w:r>
              <w:rPr>
                <w:sz w:val="28"/>
                <w:szCs w:val="28"/>
              </w:rPr>
              <w:t xml:space="preserve"> Анна </w:t>
            </w:r>
          </w:p>
          <w:p w:rsidR="000401F0" w:rsidRPr="00873049" w:rsidRDefault="000401F0" w:rsidP="000401F0">
            <w:pPr>
              <w:pStyle w:val="20"/>
              <w:shd w:val="clear" w:color="auto" w:fill="auto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 9-21</w:t>
            </w:r>
          </w:p>
        </w:tc>
        <w:tc>
          <w:tcPr>
            <w:tcW w:w="968" w:type="dxa"/>
            <w:vMerge w:val="restart"/>
            <w:shd w:val="clear" w:color="auto" w:fill="auto"/>
            <w:textDirection w:val="btLr"/>
          </w:tcPr>
          <w:p w:rsidR="000401F0" w:rsidRDefault="000401F0" w:rsidP="000401F0">
            <w:pPr>
              <w:pStyle w:val="20"/>
              <w:shd w:val="clear" w:color="auto" w:fill="auto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Арделян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Даяна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401F0" w:rsidRPr="00873049" w:rsidRDefault="000401F0" w:rsidP="000401F0">
            <w:pPr>
              <w:pStyle w:val="20"/>
              <w:shd w:val="clear" w:color="auto" w:fill="auto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 9-21</w:t>
            </w:r>
          </w:p>
        </w:tc>
        <w:tc>
          <w:tcPr>
            <w:tcW w:w="968" w:type="dxa"/>
            <w:vMerge w:val="restart"/>
            <w:shd w:val="clear" w:color="auto" w:fill="auto"/>
            <w:textDirection w:val="btLr"/>
          </w:tcPr>
          <w:p w:rsidR="000401F0" w:rsidRPr="00873049" w:rsidRDefault="000401F0" w:rsidP="000401F0">
            <w:pPr>
              <w:pStyle w:val="20"/>
              <w:shd w:val="clear" w:color="auto" w:fill="auto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Митрофанова Мария АФГ 11-21</w:t>
            </w:r>
          </w:p>
        </w:tc>
        <w:tc>
          <w:tcPr>
            <w:tcW w:w="1110" w:type="dxa"/>
            <w:vMerge w:val="restart"/>
            <w:shd w:val="clear" w:color="auto" w:fill="auto"/>
            <w:textDirection w:val="btLr"/>
          </w:tcPr>
          <w:p w:rsidR="000401F0" w:rsidRDefault="000401F0" w:rsidP="000401F0">
            <w:pPr>
              <w:pStyle w:val="20"/>
              <w:shd w:val="clear" w:color="auto" w:fill="auto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Рюмки</w:t>
            </w:r>
            <w:r w:rsidR="0055344F"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Вячеслав, </w:t>
            </w:r>
            <w:proofErr w:type="spellStart"/>
            <w:r>
              <w:rPr>
                <w:sz w:val="28"/>
                <w:szCs w:val="28"/>
              </w:rPr>
              <w:t>Кондратова</w:t>
            </w:r>
            <w:proofErr w:type="spellEnd"/>
            <w:r>
              <w:rPr>
                <w:sz w:val="28"/>
                <w:szCs w:val="28"/>
              </w:rPr>
              <w:t xml:space="preserve"> Мария </w:t>
            </w:r>
          </w:p>
          <w:p w:rsidR="000401F0" w:rsidRPr="00873049" w:rsidRDefault="000401F0" w:rsidP="000401F0">
            <w:pPr>
              <w:pStyle w:val="20"/>
              <w:shd w:val="clear" w:color="auto" w:fill="auto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 11-23</w:t>
            </w:r>
          </w:p>
        </w:tc>
      </w:tr>
      <w:tr w:rsidR="000401F0" w:rsidTr="000401F0">
        <w:trPr>
          <w:trHeight w:val="329"/>
          <w:jc w:val="center"/>
        </w:trPr>
        <w:tc>
          <w:tcPr>
            <w:tcW w:w="968" w:type="dxa"/>
            <w:vMerge/>
            <w:shd w:val="clear" w:color="auto" w:fill="auto"/>
          </w:tcPr>
          <w:p w:rsidR="000401F0" w:rsidRPr="00873049" w:rsidRDefault="000401F0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0401F0" w:rsidRPr="00873049" w:rsidRDefault="000401F0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0401F0" w:rsidRPr="00873049" w:rsidRDefault="000401F0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0401F0" w:rsidRPr="00873049" w:rsidRDefault="000401F0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0401F0" w:rsidRPr="00873049" w:rsidRDefault="000401F0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0401F0" w:rsidRPr="00873049" w:rsidRDefault="000401F0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0401F0" w:rsidRPr="00873049" w:rsidRDefault="000401F0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0401F0" w:rsidRPr="00873049" w:rsidRDefault="000401F0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0401F0" w:rsidRPr="00873049" w:rsidRDefault="000401F0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  <w:vMerge/>
            <w:shd w:val="clear" w:color="auto" w:fill="auto"/>
          </w:tcPr>
          <w:p w:rsidR="000401F0" w:rsidRPr="00873049" w:rsidRDefault="000401F0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401F0" w:rsidTr="000401F0">
        <w:trPr>
          <w:trHeight w:val="329"/>
          <w:jc w:val="center"/>
        </w:trPr>
        <w:tc>
          <w:tcPr>
            <w:tcW w:w="968" w:type="dxa"/>
            <w:vMerge/>
            <w:shd w:val="clear" w:color="auto" w:fill="auto"/>
          </w:tcPr>
          <w:p w:rsidR="000401F0" w:rsidRPr="00873049" w:rsidRDefault="000401F0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0401F0" w:rsidRPr="00873049" w:rsidRDefault="000401F0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0401F0" w:rsidRPr="00873049" w:rsidRDefault="000401F0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0401F0" w:rsidRPr="00873049" w:rsidRDefault="000401F0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0401F0" w:rsidRPr="00873049" w:rsidRDefault="000401F0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0401F0" w:rsidRPr="00873049" w:rsidRDefault="000401F0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0401F0" w:rsidRPr="00873049" w:rsidRDefault="000401F0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0401F0" w:rsidRPr="00873049" w:rsidRDefault="000401F0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0401F0" w:rsidRPr="00873049" w:rsidRDefault="000401F0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  <w:vMerge/>
            <w:shd w:val="clear" w:color="auto" w:fill="auto"/>
            <w:vAlign w:val="center"/>
          </w:tcPr>
          <w:p w:rsidR="000401F0" w:rsidRPr="00873049" w:rsidRDefault="000401F0" w:rsidP="004D6471">
            <w:pPr>
              <w:pStyle w:val="20"/>
              <w:shd w:val="clear" w:color="auto" w:fill="auto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401F0" w:rsidTr="000401F0">
        <w:trPr>
          <w:trHeight w:val="329"/>
          <w:jc w:val="center"/>
        </w:trPr>
        <w:tc>
          <w:tcPr>
            <w:tcW w:w="968" w:type="dxa"/>
            <w:vMerge/>
            <w:shd w:val="clear" w:color="auto" w:fill="auto"/>
          </w:tcPr>
          <w:p w:rsidR="000401F0" w:rsidRPr="00873049" w:rsidRDefault="000401F0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0401F0" w:rsidRPr="00873049" w:rsidRDefault="000401F0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0401F0" w:rsidRPr="00873049" w:rsidRDefault="000401F0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0401F0" w:rsidRPr="00873049" w:rsidRDefault="000401F0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0401F0" w:rsidRPr="00873049" w:rsidRDefault="000401F0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0401F0" w:rsidRPr="00873049" w:rsidRDefault="000401F0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0401F0" w:rsidRPr="00873049" w:rsidRDefault="000401F0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0401F0" w:rsidRPr="00873049" w:rsidRDefault="000401F0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0401F0" w:rsidRPr="00873049" w:rsidRDefault="000401F0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  <w:vMerge/>
            <w:shd w:val="clear" w:color="auto" w:fill="auto"/>
          </w:tcPr>
          <w:p w:rsidR="000401F0" w:rsidRPr="00873049" w:rsidRDefault="000401F0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401F0" w:rsidTr="000401F0">
        <w:trPr>
          <w:trHeight w:val="329"/>
          <w:jc w:val="center"/>
        </w:trPr>
        <w:tc>
          <w:tcPr>
            <w:tcW w:w="968" w:type="dxa"/>
            <w:vMerge/>
            <w:shd w:val="clear" w:color="auto" w:fill="auto"/>
          </w:tcPr>
          <w:p w:rsidR="000401F0" w:rsidRPr="00873049" w:rsidRDefault="000401F0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0401F0" w:rsidRPr="00873049" w:rsidRDefault="000401F0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0401F0" w:rsidRPr="00873049" w:rsidRDefault="000401F0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0401F0" w:rsidRPr="00873049" w:rsidRDefault="000401F0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0401F0" w:rsidRPr="00873049" w:rsidRDefault="000401F0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0401F0" w:rsidRPr="00873049" w:rsidRDefault="000401F0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0401F0" w:rsidRPr="00873049" w:rsidRDefault="000401F0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0401F0" w:rsidRPr="00873049" w:rsidRDefault="000401F0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0401F0" w:rsidRPr="00873049" w:rsidRDefault="000401F0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  <w:vMerge/>
            <w:shd w:val="clear" w:color="auto" w:fill="auto"/>
          </w:tcPr>
          <w:p w:rsidR="000401F0" w:rsidRPr="00873049" w:rsidRDefault="000401F0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401F0" w:rsidTr="000401F0">
        <w:trPr>
          <w:trHeight w:val="329"/>
          <w:jc w:val="center"/>
        </w:trPr>
        <w:tc>
          <w:tcPr>
            <w:tcW w:w="968" w:type="dxa"/>
            <w:vMerge/>
            <w:shd w:val="clear" w:color="auto" w:fill="auto"/>
          </w:tcPr>
          <w:p w:rsidR="000401F0" w:rsidRPr="00873049" w:rsidRDefault="000401F0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0401F0" w:rsidRPr="00873049" w:rsidRDefault="000401F0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0401F0" w:rsidRPr="00873049" w:rsidRDefault="000401F0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0401F0" w:rsidRPr="00873049" w:rsidRDefault="000401F0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0401F0" w:rsidRPr="00873049" w:rsidRDefault="000401F0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0401F0" w:rsidRPr="00873049" w:rsidRDefault="000401F0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0401F0" w:rsidRPr="00873049" w:rsidRDefault="000401F0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0401F0" w:rsidRPr="00873049" w:rsidRDefault="000401F0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0401F0" w:rsidRPr="00873049" w:rsidRDefault="000401F0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  <w:vMerge/>
            <w:shd w:val="clear" w:color="auto" w:fill="auto"/>
          </w:tcPr>
          <w:p w:rsidR="000401F0" w:rsidRPr="00873049" w:rsidRDefault="000401F0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401F0" w:rsidTr="000401F0">
        <w:trPr>
          <w:trHeight w:val="329"/>
          <w:jc w:val="center"/>
        </w:trPr>
        <w:tc>
          <w:tcPr>
            <w:tcW w:w="968" w:type="dxa"/>
            <w:vMerge/>
            <w:shd w:val="clear" w:color="auto" w:fill="auto"/>
          </w:tcPr>
          <w:p w:rsidR="000401F0" w:rsidRPr="00873049" w:rsidRDefault="000401F0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0401F0" w:rsidRPr="00873049" w:rsidRDefault="000401F0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0401F0" w:rsidRPr="00873049" w:rsidRDefault="000401F0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0401F0" w:rsidRPr="00873049" w:rsidRDefault="000401F0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0401F0" w:rsidRPr="00873049" w:rsidRDefault="000401F0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0401F0" w:rsidRPr="00873049" w:rsidRDefault="000401F0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0401F0" w:rsidRPr="00873049" w:rsidRDefault="000401F0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0401F0" w:rsidRPr="00873049" w:rsidRDefault="000401F0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0401F0" w:rsidRPr="00873049" w:rsidRDefault="000401F0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  <w:vMerge/>
            <w:shd w:val="clear" w:color="auto" w:fill="auto"/>
          </w:tcPr>
          <w:p w:rsidR="000401F0" w:rsidRPr="00873049" w:rsidRDefault="000401F0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401F0" w:rsidTr="000401F0">
        <w:trPr>
          <w:trHeight w:val="329"/>
          <w:jc w:val="center"/>
        </w:trPr>
        <w:tc>
          <w:tcPr>
            <w:tcW w:w="968" w:type="dxa"/>
            <w:vMerge/>
            <w:shd w:val="clear" w:color="auto" w:fill="auto"/>
          </w:tcPr>
          <w:p w:rsidR="000401F0" w:rsidRPr="00873049" w:rsidRDefault="000401F0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0401F0" w:rsidRPr="00873049" w:rsidRDefault="000401F0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0401F0" w:rsidRPr="00873049" w:rsidRDefault="000401F0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0401F0" w:rsidRPr="00873049" w:rsidRDefault="000401F0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0401F0" w:rsidRPr="00873049" w:rsidRDefault="000401F0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0401F0" w:rsidRPr="00873049" w:rsidRDefault="000401F0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0401F0" w:rsidRPr="00873049" w:rsidRDefault="000401F0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0401F0" w:rsidRPr="00873049" w:rsidRDefault="000401F0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0401F0" w:rsidRPr="00873049" w:rsidRDefault="000401F0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  <w:vMerge/>
            <w:shd w:val="clear" w:color="auto" w:fill="auto"/>
          </w:tcPr>
          <w:p w:rsidR="000401F0" w:rsidRPr="00873049" w:rsidRDefault="000401F0" w:rsidP="0087304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401F0" w:rsidTr="000401F0">
        <w:trPr>
          <w:trHeight w:val="329"/>
          <w:jc w:val="center"/>
        </w:trPr>
        <w:tc>
          <w:tcPr>
            <w:tcW w:w="968" w:type="dxa"/>
            <w:vMerge/>
            <w:shd w:val="clear" w:color="auto" w:fill="auto"/>
          </w:tcPr>
          <w:p w:rsidR="000401F0" w:rsidRPr="004D6471" w:rsidRDefault="000401F0" w:rsidP="004D6471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0401F0" w:rsidRPr="004D6471" w:rsidRDefault="000401F0" w:rsidP="004D6471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0401F0" w:rsidRPr="004D6471" w:rsidRDefault="000401F0" w:rsidP="004D6471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0401F0" w:rsidRPr="004D6471" w:rsidRDefault="000401F0" w:rsidP="004D6471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0401F0" w:rsidRPr="004D6471" w:rsidRDefault="000401F0" w:rsidP="004D6471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0401F0" w:rsidRPr="004D6471" w:rsidRDefault="000401F0" w:rsidP="004D6471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0401F0" w:rsidRPr="004D6471" w:rsidRDefault="000401F0" w:rsidP="004D6471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0401F0" w:rsidRPr="004D6471" w:rsidRDefault="000401F0" w:rsidP="004D6471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0401F0" w:rsidRPr="004D6471" w:rsidRDefault="000401F0" w:rsidP="004D6471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  <w:vMerge/>
            <w:shd w:val="clear" w:color="auto" w:fill="auto"/>
          </w:tcPr>
          <w:p w:rsidR="000401F0" w:rsidRPr="004D6471" w:rsidRDefault="000401F0" w:rsidP="004D6471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401F0" w:rsidTr="000401F0">
        <w:trPr>
          <w:trHeight w:val="1487"/>
          <w:jc w:val="center"/>
        </w:trPr>
        <w:tc>
          <w:tcPr>
            <w:tcW w:w="968" w:type="dxa"/>
            <w:vMerge/>
            <w:shd w:val="clear" w:color="auto" w:fill="auto"/>
          </w:tcPr>
          <w:p w:rsidR="000401F0" w:rsidRPr="004D6471" w:rsidRDefault="000401F0" w:rsidP="004D6471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0401F0" w:rsidRPr="004D6471" w:rsidRDefault="000401F0" w:rsidP="004D6471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0401F0" w:rsidRPr="004D6471" w:rsidRDefault="000401F0" w:rsidP="004D6471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0401F0" w:rsidRPr="004D6471" w:rsidRDefault="000401F0" w:rsidP="004D6471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0401F0" w:rsidRPr="004D6471" w:rsidRDefault="000401F0" w:rsidP="004D6471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0401F0" w:rsidRPr="004D6471" w:rsidRDefault="000401F0" w:rsidP="004D6471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0401F0" w:rsidRPr="004D6471" w:rsidRDefault="000401F0" w:rsidP="004D6471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0401F0" w:rsidRPr="004D6471" w:rsidRDefault="000401F0" w:rsidP="004D6471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0401F0" w:rsidRPr="004D6471" w:rsidRDefault="000401F0" w:rsidP="004D6471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  <w:vMerge/>
            <w:shd w:val="clear" w:color="auto" w:fill="auto"/>
          </w:tcPr>
          <w:p w:rsidR="000401F0" w:rsidRPr="004D6471" w:rsidRDefault="000401F0" w:rsidP="004D6471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0401F0" w:rsidRDefault="000401F0" w:rsidP="00545CD4">
      <w:pPr>
        <w:pStyle w:val="ae"/>
        <w:numPr>
          <w:ilvl w:val="0"/>
          <w:numId w:val="1"/>
        </w:numPr>
        <w:rPr>
          <w:sz w:val="24"/>
        </w:rPr>
        <w:sectPr w:rsidR="000401F0" w:rsidSect="00545CD4">
          <w:pgSz w:w="16840" w:h="11900" w:orient="landscape"/>
          <w:pgMar w:top="567" w:right="1378" w:bottom="426" w:left="1274" w:header="170" w:footer="0" w:gutter="0"/>
          <w:cols w:space="720"/>
          <w:noEndnote/>
          <w:docGrid w:linePitch="360"/>
        </w:sectPr>
      </w:pPr>
    </w:p>
    <w:p w:rsidR="00545CD4" w:rsidRPr="00FF160A" w:rsidRDefault="00545CD4" w:rsidP="005B5E62">
      <w:pPr>
        <w:pStyle w:val="ae"/>
        <w:numPr>
          <w:ilvl w:val="0"/>
          <w:numId w:val="1"/>
        </w:numPr>
        <w:rPr>
          <w:sz w:val="24"/>
        </w:rPr>
      </w:pPr>
      <w:r w:rsidRPr="00FF160A">
        <w:rPr>
          <w:sz w:val="24"/>
        </w:rPr>
        <w:lastRenderedPageBreak/>
        <w:t>Абрамова С.А.</w:t>
      </w:r>
    </w:p>
    <w:p w:rsidR="00545CD4" w:rsidRPr="00FF160A" w:rsidRDefault="00545CD4" w:rsidP="005B5E62">
      <w:pPr>
        <w:pStyle w:val="ae"/>
        <w:numPr>
          <w:ilvl w:val="0"/>
          <w:numId w:val="1"/>
        </w:numPr>
        <w:rPr>
          <w:sz w:val="24"/>
        </w:rPr>
      </w:pPr>
      <w:r w:rsidRPr="00FF160A">
        <w:rPr>
          <w:sz w:val="24"/>
        </w:rPr>
        <w:t>Бабеева Е.Р.</w:t>
      </w:r>
    </w:p>
    <w:p w:rsidR="00545CD4" w:rsidRPr="00FF160A" w:rsidRDefault="00545CD4" w:rsidP="005B5E62">
      <w:pPr>
        <w:pStyle w:val="ae"/>
        <w:numPr>
          <w:ilvl w:val="0"/>
          <w:numId w:val="1"/>
        </w:numPr>
        <w:rPr>
          <w:sz w:val="24"/>
        </w:rPr>
      </w:pPr>
      <w:r>
        <w:rPr>
          <w:sz w:val="24"/>
        </w:rPr>
        <w:t>Дементьева З.</w:t>
      </w:r>
      <w:r w:rsidR="00E02457">
        <w:rPr>
          <w:sz w:val="24"/>
        </w:rPr>
        <w:t>А</w:t>
      </w:r>
      <w:r>
        <w:rPr>
          <w:sz w:val="24"/>
        </w:rPr>
        <w:t>.</w:t>
      </w:r>
    </w:p>
    <w:p w:rsidR="00545CD4" w:rsidRPr="00FF160A" w:rsidRDefault="00545CD4" w:rsidP="005B5E62">
      <w:pPr>
        <w:pStyle w:val="ae"/>
        <w:numPr>
          <w:ilvl w:val="0"/>
          <w:numId w:val="1"/>
        </w:numPr>
        <w:rPr>
          <w:sz w:val="24"/>
        </w:rPr>
      </w:pPr>
      <w:r w:rsidRPr="00FF160A">
        <w:rPr>
          <w:sz w:val="24"/>
        </w:rPr>
        <w:t>Кожевников И.Е.</w:t>
      </w:r>
    </w:p>
    <w:p w:rsidR="00545CD4" w:rsidRPr="00FF160A" w:rsidRDefault="00545CD4" w:rsidP="005B5E62">
      <w:pPr>
        <w:pStyle w:val="ae"/>
        <w:numPr>
          <w:ilvl w:val="0"/>
          <w:numId w:val="1"/>
        </w:numPr>
        <w:rPr>
          <w:sz w:val="24"/>
        </w:rPr>
      </w:pPr>
      <w:r w:rsidRPr="00FF160A">
        <w:rPr>
          <w:sz w:val="24"/>
        </w:rPr>
        <w:t>Минаева М.А.</w:t>
      </w:r>
    </w:p>
    <w:p w:rsidR="00545CD4" w:rsidRPr="00FF160A" w:rsidRDefault="00545CD4" w:rsidP="005B5E62">
      <w:pPr>
        <w:pStyle w:val="ae"/>
        <w:numPr>
          <w:ilvl w:val="0"/>
          <w:numId w:val="1"/>
        </w:numPr>
        <w:rPr>
          <w:sz w:val="24"/>
        </w:rPr>
      </w:pPr>
      <w:r w:rsidRPr="00FF160A">
        <w:rPr>
          <w:sz w:val="24"/>
        </w:rPr>
        <w:t>Мосина Е.Г.</w:t>
      </w:r>
    </w:p>
    <w:p w:rsidR="00545CD4" w:rsidRPr="00FF160A" w:rsidRDefault="00545CD4" w:rsidP="005B5E62">
      <w:pPr>
        <w:pStyle w:val="ae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lastRenderedPageBreak/>
        <w:t>Ночевная</w:t>
      </w:r>
      <w:proofErr w:type="spellEnd"/>
      <w:r>
        <w:rPr>
          <w:sz w:val="24"/>
        </w:rPr>
        <w:t xml:space="preserve">  Д</w:t>
      </w:r>
      <w:r w:rsidRPr="00FF160A">
        <w:rPr>
          <w:sz w:val="24"/>
        </w:rPr>
        <w:t>.А.</w:t>
      </w:r>
    </w:p>
    <w:p w:rsidR="00545CD4" w:rsidRDefault="00545CD4" w:rsidP="005B5E62">
      <w:pPr>
        <w:pStyle w:val="ae"/>
        <w:numPr>
          <w:ilvl w:val="0"/>
          <w:numId w:val="1"/>
        </w:numPr>
        <w:rPr>
          <w:sz w:val="24"/>
        </w:rPr>
      </w:pPr>
      <w:r w:rsidRPr="00FF160A">
        <w:rPr>
          <w:sz w:val="24"/>
        </w:rPr>
        <w:t>Русаков И.В.</w:t>
      </w:r>
    </w:p>
    <w:p w:rsidR="00545CD4" w:rsidRPr="00FF160A" w:rsidRDefault="00545CD4" w:rsidP="005B5E62">
      <w:pPr>
        <w:pStyle w:val="ae"/>
        <w:numPr>
          <w:ilvl w:val="0"/>
          <w:numId w:val="1"/>
        </w:numPr>
        <w:rPr>
          <w:sz w:val="24"/>
        </w:rPr>
      </w:pPr>
      <w:r w:rsidRPr="00FF160A">
        <w:rPr>
          <w:sz w:val="24"/>
        </w:rPr>
        <w:t>Секачева Н.В.</w:t>
      </w:r>
    </w:p>
    <w:p w:rsidR="00545CD4" w:rsidRPr="00FF160A" w:rsidRDefault="00545CD4" w:rsidP="005B5E62">
      <w:pPr>
        <w:pStyle w:val="ae"/>
        <w:numPr>
          <w:ilvl w:val="0"/>
          <w:numId w:val="1"/>
        </w:numPr>
        <w:rPr>
          <w:sz w:val="24"/>
        </w:rPr>
      </w:pPr>
      <w:proofErr w:type="spellStart"/>
      <w:r w:rsidRPr="00FF160A">
        <w:rPr>
          <w:sz w:val="24"/>
        </w:rPr>
        <w:t>Скулкина</w:t>
      </w:r>
      <w:proofErr w:type="spellEnd"/>
      <w:r w:rsidRPr="00FF160A">
        <w:rPr>
          <w:sz w:val="24"/>
        </w:rPr>
        <w:t xml:space="preserve"> Е.Ю.</w:t>
      </w:r>
    </w:p>
    <w:p w:rsidR="00545CD4" w:rsidRPr="00FF160A" w:rsidRDefault="00545CD4" w:rsidP="005B5E62">
      <w:pPr>
        <w:pStyle w:val="ae"/>
        <w:numPr>
          <w:ilvl w:val="0"/>
          <w:numId w:val="1"/>
        </w:numPr>
        <w:rPr>
          <w:sz w:val="24"/>
        </w:rPr>
      </w:pPr>
      <w:proofErr w:type="spellStart"/>
      <w:r w:rsidRPr="00FF160A">
        <w:rPr>
          <w:sz w:val="24"/>
        </w:rPr>
        <w:t>Субач</w:t>
      </w:r>
      <w:proofErr w:type="spellEnd"/>
      <w:r w:rsidRPr="00FF160A">
        <w:rPr>
          <w:sz w:val="24"/>
        </w:rPr>
        <w:t xml:space="preserve"> Л.Ю.</w:t>
      </w:r>
    </w:p>
    <w:p w:rsidR="00545CD4" w:rsidRPr="00FF160A" w:rsidRDefault="00545CD4" w:rsidP="005B5E62">
      <w:pPr>
        <w:pStyle w:val="ae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Шунаева</w:t>
      </w:r>
      <w:proofErr w:type="spellEnd"/>
      <w:r>
        <w:rPr>
          <w:sz w:val="24"/>
        </w:rPr>
        <w:t xml:space="preserve"> Л.А.</w:t>
      </w:r>
    </w:p>
    <w:p w:rsidR="000401F0" w:rsidRDefault="000401F0" w:rsidP="005B5E62">
      <w:pPr>
        <w:pStyle w:val="20"/>
        <w:shd w:val="clear" w:color="auto" w:fill="auto"/>
        <w:spacing w:after="410" w:line="300" w:lineRule="exact"/>
        <w:sectPr w:rsidR="000401F0" w:rsidSect="000401F0">
          <w:type w:val="continuous"/>
          <w:pgSz w:w="16840" w:h="11900" w:orient="landscape"/>
          <w:pgMar w:top="567" w:right="1378" w:bottom="426" w:left="1274" w:header="170" w:footer="0" w:gutter="0"/>
          <w:cols w:num="2" w:space="720"/>
          <w:noEndnote/>
          <w:docGrid w:linePitch="360"/>
        </w:sectPr>
      </w:pPr>
    </w:p>
    <w:p w:rsidR="00545CD4" w:rsidRDefault="00545CD4" w:rsidP="002B6C60">
      <w:pPr>
        <w:pStyle w:val="20"/>
        <w:shd w:val="clear" w:color="auto" w:fill="auto"/>
        <w:spacing w:after="410" w:line="300" w:lineRule="exact"/>
        <w:jc w:val="center"/>
      </w:pPr>
    </w:p>
    <w:sectPr w:rsidR="00545CD4" w:rsidSect="000401F0">
      <w:type w:val="continuous"/>
      <w:pgSz w:w="16840" w:h="11900" w:orient="landscape"/>
      <w:pgMar w:top="567" w:right="1378" w:bottom="426" w:left="1274" w:header="17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B71" w:rsidRDefault="00CF5B71">
      <w:r>
        <w:separator/>
      </w:r>
    </w:p>
  </w:endnote>
  <w:endnote w:type="continuationSeparator" w:id="0">
    <w:p w:rsidR="00CF5B71" w:rsidRDefault="00CF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B71" w:rsidRDefault="00CF5B71"/>
  </w:footnote>
  <w:footnote w:type="continuationSeparator" w:id="0">
    <w:p w:rsidR="00CF5B71" w:rsidRDefault="00CF5B7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6612D"/>
    <w:multiLevelType w:val="hybridMultilevel"/>
    <w:tmpl w:val="7048D3BA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CB"/>
    <w:rsid w:val="000401F0"/>
    <w:rsid w:val="0009497F"/>
    <w:rsid w:val="002339AA"/>
    <w:rsid w:val="002B6C60"/>
    <w:rsid w:val="00357E05"/>
    <w:rsid w:val="004D6471"/>
    <w:rsid w:val="00545CD4"/>
    <w:rsid w:val="0055344F"/>
    <w:rsid w:val="005622CB"/>
    <w:rsid w:val="005B5E62"/>
    <w:rsid w:val="0083103A"/>
    <w:rsid w:val="00873049"/>
    <w:rsid w:val="008F350B"/>
    <w:rsid w:val="00CF5B71"/>
    <w:rsid w:val="00E02457"/>
    <w:rsid w:val="00EC52DE"/>
    <w:rsid w:val="00F4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339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10"/>
      <w:sz w:val="30"/>
      <w:szCs w:val="30"/>
      <w:u w:val="none"/>
    </w:rPr>
  </w:style>
  <w:style w:type="character" w:customStyle="1" w:styleId="a4">
    <w:name w:val="Колонтитул_"/>
    <w:basedOn w:val="a0"/>
    <w:link w:val="a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0" w:lineRule="atLeast"/>
    </w:pPr>
    <w:rPr>
      <w:rFonts w:ascii="Bookman Old Style" w:eastAsia="Bookman Old Style" w:hAnsi="Bookman Old Style" w:cs="Bookman Old Style"/>
      <w:spacing w:val="110"/>
      <w:sz w:val="30"/>
      <w:szCs w:val="3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B6C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6C60"/>
    <w:rPr>
      <w:color w:val="000000"/>
    </w:rPr>
  </w:style>
  <w:style w:type="paragraph" w:styleId="a9">
    <w:name w:val="footer"/>
    <w:basedOn w:val="a"/>
    <w:link w:val="aa"/>
    <w:uiPriority w:val="99"/>
    <w:unhideWhenUsed/>
    <w:rsid w:val="002B6C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6C60"/>
    <w:rPr>
      <w:color w:val="000000"/>
    </w:rPr>
  </w:style>
  <w:style w:type="table" w:styleId="ab">
    <w:name w:val="Table Grid"/>
    <w:basedOn w:val="a1"/>
    <w:uiPriority w:val="59"/>
    <w:rsid w:val="002B6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2B6C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c">
    <w:name w:val="Balloon Text"/>
    <w:basedOn w:val="a"/>
    <w:link w:val="ad"/>
    <w:uiPriority w:val="99"/>
    <w:semiHidden/>
    <w:unhideWhenUsed/>
    <w:rsid w:val="002339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39AA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33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545CD4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21">
    <w:name w:val="Body Text 2"/>
    <w:basedOn w:val="a"/>
    <w:link w:val="22"/>
    <w:semiHidden/>
    <w:rsid w:val="0009497F"/>
    <w:pPr>
      <w:widowControl/>
    </w:pPr>
    <w:rPr>
      <w:rFonts w:ascii="Times New Roman" w:eastAsia="Times New Roman" w:hAnsi="Times New Roman" w:cs="Times New Roman"/>
      <w:b/>
      <w:i/>
      <w:color w:val="auto"/>
      <w:szCs w:val="20"/>
      <w:lang w:bidi="ar-SA"/>
    </w:rPr>
  </w:style>
  <w:style w:type="character" w:customStyle="1" w:styleId="22">
    <w:name w:val="Основной текст 2 Знак"/>
    <w:basedOn w:val="a0"/>
    <w:link w:val="21"/>
    <w:semiHidden/>
    <w:rsid w:val="0009497F"/>
    <w:rPr>
      <w:rFonts w:ascii="Times New Roman" w:eastAsia="Times New Roman" w:hAnsi="Times New Roman" w:cs="Times New Roman"/>
      <w:b/>
      <w:i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339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10"/>
      <w:sz w:val="30"/>
      <w:szCs w:val="30"/>
      <w:u w:val="none"/>
    </w:rPr>
  </w:style>
  <w:style w:type="character" w:customStyle="1" w:styleId="a4">
    <w:name w:val="Колонтитул_"/>
    <w:basedOn w:val="a0"/>
    <w:link w:val="a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0" w:lineRule="atLeast"/>
    </w:pPr>
    <w:rPr>
      <w:rFonts w:ascii="Bookman Old Style" w:eastAsia="Bookman Old Style" w:hAnsi="Bookman Old Style" w:cs="Bookman Old Style"/>
      <w:spacing w:val="110"/>
      <w:sz w:val="30"/>
      <w:szCs w:val="3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B6C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6C60"/>
    <w:rPr>
      <w:color w:val="000000"/>
    </w:rPr>
  </w:style>
  <w:style w:type="paragraph" w:styleId="a9">
    <w:name w:val="footer"/>
    <w:basedOn w:val="a"/>
    <w:link w:val="aa"/>
    <w:uiPriority w:val="99"/>
    <w:unhideWhenUsed/>
    <w:rsid w:val="002B6C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6C60"/>
    <w:rPr>
      <w:color w:val="000000"/>
    </w:rPr>
  </w:style>
  <w:style w:type="table" w:styleId="ab">
    <w:name w:val="Table Grid"/>
    <w:basedOn w:val="a1"/>
    <w:uiPriority w:val="59"/>
    <w:rsid w:val="002B6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2B6C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c">
    <w:name w:val="Balloon Text"/>
    <w:basedOn w:val="a"/>
    <w:link w:val="ad"/>
    <w:uiPriority w:val="99"/>
    <w:semiHidden/>
    <w:unhideWhenUsed/>
    <w:rsid w:val="002339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39AA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33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545CD4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21">
    <w:name w:val="Body Text 2"/>
    <w:basedOn w:val="a"/>
    <w:link w:val="22"/>
    <w:semiHidden/>
    <w:rsid w:val="0009497F"/>
    <w:pPr>
      <w:widowControl/>
    </w:pPr>
    <w:rPr>
      <w:rFonts w:ascii="Times New Roman" w:eastAsia="Times New Roman" w:hAnsi="Times New Roman" w:cs="Times New Roman"/>
      <w:b/>
      <w:i/>
      <w:color w:val="auto"/>
      <w:szCs w:val="20"/>
      <w:lang w:bidi="ar-SA"/>
    </w:rPr>
  </w:style>
  <w:style w:type="character" w:customStyle="1" w:styleId="22">
    <w:name w:val="Основной текст 2 Знак"/>
    <w:basedOn w:val="a0"/>
    <w:link w:val="21"/>
    <w:semiHidden/>
    <w:rsid w:val="0009497F"/>
    <w:rPr>
      <w:rFonts w:ascii="Times New Roman" w:eastAsia="Times New Roman" w:hAnsi="Times New Roman" w:cs="Times New Roman"/>
      <w:b/>
      <w:i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 converted to PDF format.</dc:subject>
  <dc:creator>LuPro</dc:creator>
  <cp:keywords>MRVEF81.jpg</cp:keywords>
  <cp:lastModifiedBy>LuPro</cp:lastModifiedBy>
  <cp:revision>6</cp:revision>
  <cp:lastPrinted>2019-03-20T08:49:00Z</cp:lastPrinted>
  <dcterms:created xsi:type="dcterms:W3CDTF">2019-03-20T08:52:00Z</dcterms:created>
  <dcterms:modified xsi:type="dcterms:W3CDTF">2019-03-25T09:04:00Z</dcterms:modified>
</cp:coreProperties>
</file>